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51" w:dyaOrig="11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511119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361980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137F86" w:rsidP="00137F86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="00053563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bookmarkStart w:id="0" w:name="_GoBack"/>
            <w:bookmarkEnd w:id="0"/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87D7E">
              <w:rPr>
                <w:b/>
                <w:color w:val="000000"/>
                <w:szCs w:val="28"/>
              </w:rPr>
              <w:t>1</w:t>
            </w:r>
            <w:r w:rsidR="00137F86">
              <w:rPr>
                <w:b/>
                <w:color w:val="000000"/>
                <w:szCs w:val="28"/>
              </w:rPr>
              <w:t>5</w:t>
            </w:r>
            <w:r w:rsidR="00487D7E">
              <w:rPr>
                <w:b/>
                <w:color w:val="000000"/>
                <w:szCs w:val="28"/>
              </w:rPr>
              <w:t>-1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137F86" w:rsidRPr="00242BA1" w:rsidRDefault="00137F86" w:rsidP="00137F86">
      <w:pPr>
        <w:rPr>
          <w:b/>
          <w:szCs w:val="28"/>
        </w:rPr>
      </w:pPr>
      <w:r w:rsidRPr="00242BA1">
        <w:rPr>
          <w:b/>
          <w:szCs w:val="28"/>
        </w:rPr>
        <w:t xml:space="preserve">О рассмотрении жалобы </w:t>
      </w:r>
      <w:r w:rsidRPr="00324E2E">
        <w:rPr>
          <w:b/>
          <w:szCs w:val="28"/>
        </w:rPr>
        <w:t>члена участковой избирательной комиссии №1561 с правом решающего голоса Капустиной Елены Николаевны</w:t>
      </w:r>
    </w:p>
    <w:p w:rsidR="00137F86" w:rsidRPr="00324E2E" w:rsidRDefault="00137F86" w:rsidP="00137F86">
      <w:pPr>
        <w:ind w:firstLine="709"/>
        <w:jc w:val="both"/>
      </w:pPr>
    </w:p>
    <w:p w:rsidR="00137F86" w:rsidRPr="00324E2E" w:rsidRDefault="00137F86" w:rsidP="00137F86">
      <w:pPr>
        <w:ind w:firstLine="709"/>
        <w:jc w:val="both"/>
      </w:pPr>
      <w:r w:rsidRPr="00324E2E">
        <w:t>Рассмотрев поступившую в Территориальную избирательную комиссию № 24, осуществляющую полномочия окружной избирательной комиссии № 23 на выборах депутатов Законодательного собрания Санкт-Петербурга шестого созыва, жалобу члена участковой избирательной комиссии №1561 с правом решающего голоса Капустиной Елены Николаевны, в которой Елена Николаевна сообщает о том, что ей не была предоставлена возможность ознакомиться с книгами списков избирателей, о несоблюдении порядка хранения избирательной документации, некорректном оформлении избирательной документации.</w:t>
      </w:r>
    </w:p>
    <w:p w:rsidR="00137F86" w:rsidRPr="00324E2E" w:rsidRDefault="00137F86" w:rsidP="00137F86">
      <w:pPr>
        <w:ind w:firstLine="709"/>
        <w:jc w:val="both"/>
      </w:pPr>
      <w:r w:rsidRPr="00324E2E">
        <w:t>Территориальной избирательной комиссией №24 проведена проверка обстоятельств, указанных в настоящей жалобе, в том числе просмотрены материалы видеонаблюдения на УИК №1561.</w:t>
      </w:r>
    </w:p>
    <w:p w:rsidR="00137F86" w:rsidRPr="00324E2E" w:rsidRDefault="00137F86" w:rsidP="00137F86">
      <w:pPr>
        <w:ind w:firstLine="709"/>
        <w:jc w:val="both"/>
      </w:pPr>
      <w:r w:rsidRPr="00324E2E">
        <w:t>При просмотре видеозаписи было установлено следующее: 17 сентября 2021 года в 08 часов 05 минут утра Председателем УИК №1561 была проведена процедура ознакомления с книгами списков избирателей всех лиц, присутствовавших на избирательном участке в тот момент, путем демонстрации книг, сшивок, а также отсутствия посторонних отметок в книгах с учетом обеспечения тайны персональных данных.</w:t>
      </w:r>
    </w:p>
    <w:p w:rsidR="00137F86" w:rsidRPr="00324E2E" w:rsidRDefault="00137F86" w:rsidP="00137F86">
      <w:pPr>
        <w:ind w:firstLine="709"/>
        <w:jc w:val="both"/>
      </w:pPr>
      <w:r w:rsidRPr="00324E2E">
        <w:t>Также из имеющихся материалов видеонаблюдения, объяснений председателя УИК №1561 не усматривается нарушений порядка хранения избирательной документации.</w:t>
      </w:r>
    </w:p>
    <w:p w:rsidR="00137F86" w:rsidRPr="00324E2E" w:rsidRDefault="00137F86" w:rsidP="00137F86">
      <w:pPr>
        <w:ind w:firstLine="709"/>
        <w:jc w:val="both"/>
      </w:pPr>
      <w:r w:rsidRPr="00324E2E">
        <w:t>При проведении проверки в отношении оформления избирательной документации было установлено, что при составлении Акта о проведении голосования с использованием стационарного ящика для голосования и сейф-пакета были допущены технические ошибки, которые были устранены коллегиальным решением избирательной комиссии незамедлительно после их обнаружения, что подтверждается подписями членов участковой избирательной комиссии с правом решающего голоса, в том числе подписью заявителя – Капустиной Елены Николаевны на указанном акте.</w:t>
      </w:r>
    </w:p>
    <w:p w:rsidR="00137F86" w:rsidRPr="00324E2E" w:rsidRDefault="00137F86" w:rsidP="00137F86">
      <w:pPr>
        <w:ind w:firstLine="709"/>
        <w:jc w:val="both"/>
      </w:pPr>
      <w:r w:rsidRPr="00324E2E">
        <w:lastRenderedPageBreak/>
        <w:t>Таким образом нарушений избирательного процесса, могущих привести к нарушению избирательных прав граждан в соответствии с Федеральным законом "Об основных гарантиях избирательных прав и права на участие в референдуме граждан Российской Федерации" от 12.06.2002 N 67-ФЗ, Федеральным законом "О выборах депутатов Государственной Думы Федерального Собрания Российской Федерации" от 22.02.2014 N 20-ФЗ, а также неустраненных технических ошибок при оформлении избирательной документации – не установлено.</w:t>
      </w:r>
    </w:p>
    <w:p w:rsidR="00137F86" w:rsidRPr="00324E2E" w:rsidRDefault="00137F86" w:rsidP="00137F86">
      <w:pPr>
        <w:ind w:firstLine="708"/>
        <w:jc w:val="both"/>
      </w:pPr>
      <w:r w:rsidRPr="00324E2E">
        <w:t>Иные сведения, изложенные в жалобе не нашли своего подтверждения.</w:t>
      </w:r>
    </w:p>
    <w:p w:rsidR="00137F86" w:rsidRPr="00324E2E" w:rsidRDefault="00137F86" w:rsidP="00137F86">
      <w:pPr>
        <w:ind w:firstLine="709"/>
        <w:jc w:val="both"/>
      </w:pPr>
      <w:r w:rsidRPr="00324E2E">
        <w:t>Нарушений действующего избирательного законодательства РФ в ходе осуществления работы УИК 1561 не выявлены. Основания для удовлетворения жалобы отсутствуют.</w:t>
      </w:r>
    </w:p>
    <w:p w:rsidR="00137F86" w:rsidRPr="00324E2E" w:rsidRDefault="00137F86" w:rsidP="00137F86">
      <w:pPr>
        <w:ind w:firstLine="709"/>
        <w:jc w:val="both"/>
      </w:pPr>
      <w:r w:rsidRPr="00324E2E">
        <w:t xml:space="preserve">Территориальная избирательная комиссия №24, осуществляющая полномочия окружной избирательной комиссии № 23 </w:t>
      </w:r>
    </w:p>
    <w:p w:rsidR="00137F86" w:rsidRPr="00324E2E" w:rsidRDefault="00137F86" w:rsidP="00137F86">
      <w:pPr>
        <w:ind w:firstLine="709"/>
        <w:jc w:val="both"/>
      </w:pPr>
    </w:p>
    <w:p w:rsidR="00137F86" w:rsidRPr="00137F86" w:rsidRDefault="00137F86" w:rsidP="00137F86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  <w:r w:rsidRPr="00137F86">
        <w:rPr>
          <w:rFonts w:ascii="Times New Roman" w:hAnsi="Times New Roman"/>
          <w:b/>
          <w:sz w:val="28"/>
          <w:szCs w:val="28"/>
        </w:rPr>
        <w:t>РЕШИЛА:</w:t>
      </w:r>
    </w:p>
    <w:p w:rsidR="00137F86" w:rsidRPr="00324E2E" w:rsidRDefault="00137F86" w:rsidP="00137F86">
      <w:pPr>
        <w:pStyle w:val="ab"/>
        <w:spacing w:after="0"/>
        <w:rPr>
          <w:b/>
        </w:rPr>
      </w:pPr>
    </w:p>
    <w:p w:rsidR="00137F86" w:rsidRDefault="00137F86" w:rsidP="00137F86">
      <w:pPr>
        <w:ind w:firstLine="709"/>
        <w:jc w:val="both"/>
      </w:pPr>
      <w:r>
        <w:t xml:space="preserve">1. </w:t>
      </w:r>
      <w:r w:rsidRPr="00324E2E">
        <w:t>В удовлетворении жалобы члена участковой избирательной комиссии №1561 с правом решающего голоса Капустиной Елены Николаевны отказать.</w:t>
      </w:r>
    </w:p>
    <w:p w:rsidR="00137F86" w:rsidRPr="00324E2E" w:rsidRDefault="00137F86" w:rsidP="00137F86">
      <w:pPr>
        <w:ind w:firstLine="709"/>
        <w:jc w:val="both"/>
      </w:pPr>
      <w:r>
        <w:t>2. Провести дополнительное обучение Председателя УИК №1561, разъяснив права членов УИК с правом решающего голоса, членов УИК с правом совещательного голоса, наблюдателей, а также иных лиц, имеющих право находиться на избирательном участке. О дате, времени и месте проведения обучения сообщить членам ТИК №24 с правом решающего голоса.</w:t>
      </w:r>
    </w:p>
    <w:p w:rsidR="009E78DA" w:rsidRDefault="009E78DA" w:rsidP="009E78D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2B" w:rsidRDefault="00FB002B" w:rsidP="008A42CE">
      <w:r>
        <w:separator/>
      </w:r>
    </w:p>
  </w:endnote>
  <w:endnote w:type="continuationSeparator" w:id="0">
    <w:p w:rsidR="00FB002B" w:rsidRDefault="00FB002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2B" w:rsidRDefault="00FB002B" w:rsidP="008A42CE">
      <w:r>
        <w:separator/>
      </w:r>
    </w:p>
  </w:footnote>
  <w:footnote w:type="continuationSeparator" w:id="0">
    <w:p w:rsidR="00FB002B" w:rsidRDefault="00FB002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7B7"/>
    <w:multiLevelType w:val="hybridMultilevel"/>
    <w:tmpl w:val="972608C8"/>
    <w:lvl w:ilvl="0" w:tplc="7658A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838FA"/>
    <w:multiLevelType w:val="hybridMultilevel"/>
    <w:tmpl w:val="8554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D4D"/>
    <w:multiLevelType w:val="multilevel"/>
    <w:tmpl w:val="EADEE3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4971534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47D4C"/>
    <w:rsid w:val="00050CB2"/>
    <w:rsid w:val="00051561"/>
    <w:rsid w:val="00053563"/>
    <w:rsid w:val="000536EC"/>
    <w:rsid w:val="000537D1"/>
    <w:rsid w:val="00063597"/>
    <w:rsid w:val="00064A84"/>
    <w:rsid w:val="00081918"/>
    <w:rsid w:val="0008218A"/>
    <w:rsid w:val="00083BB8"/>
    <w:rsid w:val="00084616"/>
    <w:rsid w:val="00086814"/>
    <w:rsid w:val="0009549C"/>
    <w:rsid w:val="000A1836"/>
    <w:rsid w:val="000A436E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37F86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5DEA"/>
    <w:rsid w:val="001E75B4"/>
    <w:rsid w:val="001F274D"/>
    <w:rsid w:val="001F35B4"/>
    <w:rsid w:val="00202823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7361F"/>
    <w:rsid w:val="0028522A"/>
    <w:rsid w:val="002904BB"/>
    <w:rsid w:val="00291FE5"/>
    <w:rsid w:val="002A5857"/>
    <w:rsid w:val="002B7E3D"/>
    <w:rsid w:val="002C1AAD"/>
    <w:rsid w:val="002C21E9"/>
    <w:rsid w:val="002C59FD"/>
    <w:rsid w:val="002C77E7"/>
    <w:rsid w:val="002C7C35"/>
    <w:rsid w:val="002D5135"/>
    <w:rsid w:val="002E146E"/>
    <w:rsid w:val="002E725D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106C"/>
    <w:rsid w:val="00384CAB"/>
    <w:rsid w:val="0038700B"/>
    <w:rsid w:val="003A3E64"/>
    <w:rsid w:val="003B4FF8"/>
    <w:rsid w:val="003D614B"/>
    <w:rsid w:val="003D6587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7754A"/>
    <w:rsid w:val="00483477"/>
    <w:rsid w:val="004834EE"/>
    <w:rsid w:val="00487D7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7504D"/>
    <w:rsid w:val="00582DB1"/>
    <w:rsid w:val="005A0397"/>
    <w:rsid w:val="005C0001"/>
    <w:rsid w:val="005D4BDA"/>
    <w:rsid w:val="005E26E8"/>
    <w:rsid w:val="005E2846"/>
    <w:rsid w:val="005E2BD1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B75FC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46F"/>
    <w:rsid w:val="007B6B17"/>
    <w:rsid w:val="007B757D"/>
    <w:rsid w:val="007D2530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4AD1"/>
    <w:rsid w:val="008B750E"/>
    <w:rsid w:val="008C6A5F"/>
    <w:rsid w:val="008D181E"/>
    <w:rsid w:val="008D2C4D"/>
    <w:rsid w:val="008D5220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5FAB"/>
    <w:rsid w:val="009562B2"/>
    <w:rsid w:val="00965624"/>
    <w:rsid w:val="00994A0F"/>
    <w:rsid w:val="009A61AE"/>
    <w:rsid w:val="009A6C2F"/>
    <w:rsid w:val="009E28E4"/>
    <w:rsid w:val="009E379E"/>
    <w:rsid w:val="009E660E"/>
    <w:rsid w:val="009E78DA"/>
    <w:rsid w:val="009F6EEF"/>
    <w:rsid w:val="00A11F5B"/>
    <w:rsid w:val="00A13C77"/>
    <w:rsid w:val="00A327C6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143E8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12BB7"/>
    <w:rsid w:val="00D25119"/>
    <w:rsid w:val="00D33DCC"/>
    <w:rsid w:val="00D37C82"/>
    <w:rsid w:val="00D42C31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A30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14036"/>
    <w:rsid w:val="00F40658"/>
    <w:rsid w:val="00F51F00"/>
    <w:rsid w:val="00F520AE"/>
    <w:rsid w:val="00F56DD2"/>
    <w:rsid w:val="00F808B1"/>
    <w:rsid w:val="00F818FF"/>
    <w:rsid w:val="00F861F1"/>
    <w:rsid w:val="00F94F02"/>
    <w:rsid w:val="00FA6930"/>
    <w:rsid w:val="00FB002B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E33ED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 Spacing"/>
    <w:qFormat/>
    <w:rsid w:val="00EE06A1"/>
    <w:rPr>
      <w:lang w:eastAsia="en-US"/>
    </w:rPr>
  </w:style>
  <w:style w:type="paragraph" w:styleId="3">
    <w:name w:val="Body Text 3"/>
    <w:basedOn w:val="a0"/>
    <w:link w:val="30"/>
    <w:uiPriority w:val="99"/>
    <w:semiHidden/>
    <w:unhideWhenUsed/>
    <w:rsid w:val="009E7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9E78DA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basedOn w:val="a0"/>
    <w:link w:val="af1"/>
    <w:uiPriority w:val="99"/>
    <w:rsid w:val="009E78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/>
      <w:color w:val="000000"/>
      <w:sz w:val="22"/>
      <w:szCs w:val="20"/>
    </w:rPr>
  </w:style>
  <w:style w:type="character" w:customStyle="1" w:styleId="af1">
    <w:name w:val="Текст Знак"/>
    <w:basedOn w:val="a1"/>
    <w:link w:val="af0"/>
    <w:uiPriority w:val="99"/>
    <w:rsid w:val="009E78DA"/>
    <w:rPr>
      <w:rFonts w:ascii="Helvetica" w:hAnsi="Helvetica"/>
      <w:color w:val="000000"/>
      <w:szCs w:val="20"/>
    </w:rPr>
  </w:style>
  <w:style w:type="paragraph" w:customStyle="1" w:styleId="1">
    <w:name w:val="Нумерованный список 1"/>
    <w:basedOn w:val="a0"/>
    <w:uiPriority w:val="99"/>
    <w:rsid w:val="009E78DA"/>
    <w:pPr>
      <w:numPr>
        <w:numId w:val="8"/>
      </w:numPr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9E78D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2021-10-01T08:10:00Z</cp:lastPrinted>
  <dcterms:created xsi:type="dcterms:W3CDTF">2021-10-07T08:25:00Z</dcterms:created>
  <dcterms:modified xsi:type="dcterms:W3CDTF">2021-10-07T08:25:00Z</dcterms:modified>
</cp:coreProperties>
</file>